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A3534" w14:textId="77777777" w:rsidR="007B0A61" w:rsidRPr="007B0A61" w:rsidRDefault="007B0A61" w:rsidP="007B0A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</w:pPr>
      <w:r w:rsidRPr="007B0A61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>ПРОЕКТ</w:t>
      </w:r>
    </w:p>
    <w:p w14:paraId="2E77FAC9" w14:textId="77777777" w:rsidR="00AA3E23" w:rsidRPr="003D383C" w:rsidRDefault="00AA3E23" w:rsidP="00AA3E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МУНИЦИПАЛЬНАЯ ПРОГРАММА</w:t>
      </w:r>
    </w:p>
    <w:p w14:paraId="4BDCC444" w14:textId="66EA1D18" w:rsidR="00AA3E23" w:rsidRPr="003D383C" w:rsidRDefault="00AA3E23" w:rsidP="00AA3E23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 xml:space="preserve">«Культура ЗАТО </w:t>
      </w:r>
      <w:proofErr w:type="spellStart"/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г.Североморск</w:t>
      </w:r>
      <w:proofErr w:type="spellEnd"/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» на 202</w:t>
      </w:r>
      <w:r w:rsidR="00F308A2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7</w:t>
      </w: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-20</w:t>
      </w:r>
      <w:r w:rsidR="00386C5D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30</w:t>
      </w: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 xml:space="preserve"> годы </w:t>
      </w:r>
    </w:p>
    <w:p w14:paraId="6F6236F9" w14:textId="77777777" w:rsidR="00AA3E23" w:rsidRPr="003D383C" w:rsidRDefault="00AA3E23" w:rsidP="00AA3E2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hd w:val="clear" w:color="auto" w:fill="FFFFFF"/>
        </w:rPr>
      </w:pPr>
      <w:r w:rsidRPr="003D383C">
        <w:rPr>
          <w:rFonts w:ascii="Times New Roman" w:eastAsia="Calibri" w:hAnsi="Times New Roman" w:cs="Times New Roman"/>
          <w:b/>
          <w:sz w:val="24"/>
          <w:shd w:val="clear" w:color="auto" w:fill="FFFFFF"/>
        </w:rPr>
        <w:t>Паспорт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1"/>
        <w:gridCol w:w="6779"/>
      </w:tblGrid>
      <w:tr w:rsidR="00AA3E23" w:rsidRPr="003D383C" w14:paraId="076D47B6" w14:textId="77777777" w:rsidTr="00AA3E23">
        <w:trPr>
          <w:trHeight w:val="850"/>
        </w:trPr>
        <w:tc>
          <w:tcPr>
            <w:tcW w:w="1458" w:type="pct"/>
            <w:vAlign w:val="center"/>
          </w:tcPr>
          <w:p w14:paraId="25E3D93B" w14:textId="77777777" w:rsidR="00AA3E23" w:rsidRPr="003D383C" w:rsidRDefault="00AA3E23" w:rsidP="00AA3E23">
            <w:pPr>
              <w:spacing w:after="16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Заказчик-координатор муниципальной программы</w:t>
            </w:r>
          </w:p>
        </w:tc>
        <w:tc>
          <w:tcPr>
            <w:tcW w:w="3542" w:type="pct"/>
          </w:tcPr>
          <w:p w14:paraId="31118021" w14:textId="77777777" w:rsidR="00AA3E23" w:rsidRPr="003D383C" w:rsidRDefault="00AA3E23" w:rsidP="00AA3E23">
            <w:pPr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3D383C">
              <w:rPr>
                <w:rFonts w:ascii="Times New Roman" w:eastAsia="Calibri" w:hAnsi="Times New Roman" w:cs="Times New Roman"/>
                <w:sz w:val="24"/>
              </w:rPr>
              <w:t>Управление  культуры</w:t>
            </w:r>
            <w:proofErr w:type="gramEnd"/>
            <w:r w:rsidRPr="003D383C">
              <w:rPr>
                <w:rFonts w:ascii="Times New Roman" w:eastAsia="Calibri" w:hAnsi="Times New Roman" w:cs="Times New Roman"/>
                <w:sz w:val="24"/>
              </w:rPr>
              <w:t>, спорта, молодежной политики и международных связей администрации  ЗАТО г. Североморск.</w:t>
            </w:r>
          </w:p>
        </w:tc>
      </w:tr>
      <w:tr w:rsidR="00AA3E23" w:rsidRPr="003D383C" w14:paraId="515A786A" w14:textId="77777777" w:rsidTr="00AA3E23">
        <w:tc>
          <w:tcPr>
            <w:tcW w:w="1458" w:type="pct"/>
          </w:tcPr>
          <w:p w14:paraId="0664BCCE" w14:textId="77777777" w:rsidR="00AA3E23" w:rsidRPr="003D383C" w:rsidRDefault="00AA3E23" w:rsidP="00AA3E23">
            <w:pPr>
              <w:spacing w:after="16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Заказчики </w:t>
            </w:r>
          </w:p>
          <w:p w14:paraId="61ABDA57" w14:textId="77777777" w:rsidR="00AA3E23" w:rsidRPr="003D383C" w:rsidRDefault="00AA3E23" w:rsidP="00AA3E23">
            <w:pPr>
              <w:spacing w:after="16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3542" w:type="pct"/>
          </w:tcPr>
          <w:p w14:paraId="18E41B97" w14:textId="77777777" w:rsidR="00AA3E23" w:rsidRPr="003D383C" w:rsidRDefault="00AA3E23" w:rsidP="00AA3E23">
            <w:pPr>
              <w:widowControl w:val="0"/>
              <w:tabs>
                <w:tab w:val="left" w:pos="134"/>
              </w:tabs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- </w:t>
            </w:r>
            <w:proofErr w:type="gramStart"/>
            <w:r w:rsidRPr="003D383C">
              <w:rPr>
                <w:rFonts w:ascii="Times New Roman" w:eastAsia="Calibri" w:hAnsi="Times New Roman" w:cs="Times New Roman"/>
                <w:sz w:val="24"/>
              </w:rPr>
              <w:t>Управление  культуры</w:t>
            </w:r>
            <w:proofErr w:type="gramEnd"/>
            <w:r w:rsidRPr="003D383C">
              <w:rPr>
                <w:rFonts w:ascii="Times New Roman" w:eastAsia="Calibri" w:hAnsi="Times New Roman" w:cs="Times New Roman"/>
                <w:sz w:val="24"/>
              </w:rPr>
              <w:t>, спорта, молодежной политики и международных связей администрации  ЗАТО г. Североморск;</w:t>
            </w:r>
          </w:p>
          <w:p w14:paraId="02033D7C" w14:textId="77777777" w:rsidR="00AA3E23" w:rsidRPr="003D383C" w:rsidRDefault="00AA3E23" w:rsidP="00AA3E23">
            <w:pPr>
              <w:widowControl w:val="0"/>
              <w:tabs>
                <w:tab w:val="left" w:pos="134"/>
              </w:tabs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- Комитет по развитию городского хозяйства администрации ЗАТО </w:t>
            </w:r>
            <w:proofErr w:type="spellStart"/>
            <w:r w:rsidRPr="003D383C">
              <w:rPr>
                <w:rFonts w:ascii="Times New Roman" w:eastAsia="Calibri" w:hAnsi="Times New Roman" w:cs="Times New Roman"/>
                <w:sz w:val="24"/>
              </w:rPr>
              <w:t>г.Североморск</w:t>
            </w:r>
            <w:proofErr w:type="spellEnd"/>
            <w:r w:rsidRPr="003D383C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</w:tr>
      <w:tr w:rsidR="00AA3E23" w:rsidRPr="003D383C" w14:paraId="21F36E2C" w14:textId="77777777" w:rsidTr="00AA3E23">
        <w:tc>
          <w:tcPr>
            <w:tcW w:w="1458" w:type="pct"/>
          </w:tcPr>
          <w:p w14:paraId="16CA6775" w14:textId="77777777" w:rsidR="00AA3E23" w:rsidRPr="003D383C" w:rsidRDefault="00AA3E23" w:rsidP="00AA3E23">
            <w:pPr>
              <w:spacing w:after="16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Цель программы</w:t>
            </w:r>
          </w:p>
        </w:tc>
        <w:tc>
          <w:tcPr>
            <w:tcW w:w="3542" w:type="pct"/>
          </w:tcPr>
          <w:p w14:paraId="6DEFC207" w14:textId="77777777" w:rsidR="00AA3E23" w:rsidRPr="003D383C" w:rsidRDefault="00AA3E23" w:rsidP="00AA3E23">
            <w:pPr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Обеспечение права граждан на участие в культурной жизни, равного доступа к культурным ценностям и информационным ресурсам для разностороннего развития личности</w:t>
            </w:r>
          </w:p>
        </w:tc>
      </w:tr>
      <w:tr w:rsidR="00AA3E23" w:rsidRPr="003D383C" w14:paraId="3D9D338B" w14:textId="77777777" w:rsidTr="00AA3E23">
        <w:tc>
          <w:tcPr>
            <w:tcW w:w="1458" w:type="pct"/>
          </w:tcPr>
          <w:p w14:paraId="12D6498E" w14:textId="77777777" w:rsidR="00AA3E23" w:rsidRPr="003D383C" w:rsidRDefault="00AA3E23" w:rsidP="00AA3E23">
            <w:pPr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Задачи программы</w:t>
            </w:r>
          </w:p>
        </w:tc>
        <w:tc>
          <w:tcPr>
            <w:tcW w:w="3542" w:type="pct"/>
            <w:shd w:val="clear" w:color="auto" w:fill="FFFFFF"/>
          </w:tcPr>
          <w:p w14:paraId="41D08F92" w14:textId="77777777" w:rsidR="00AA3E23" w:rsidRPr="003D383C" w:rsidRDefault="00AA3E23" w:rsidP="00AA3E23">
            <w:pPr>
              <w:widowControl w:val="0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1.</w:t>
            </w:r>
            <w:r w:rsidRPr="003D383C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Выявление и поддержка талантливых обучающихся через реализацию дополнительных общеобразовательных общеразвивающих программ и дополнительных общеобразовательных предпрофессиональных программ. </w:t>
            </w:r>
          </w:p>
          <w:p w14:paraId="7920BCB6" w14:textId="77777777" w:rsidR="00AA3E23" w:rsidRPr="003D383C" w:rsidRDefault="00AA3E23" w:rsidP="00AA3E23">
            <w:pPr>
              <w:widowControl w:val="0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2. </w:t>
            </w: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деятельности муниципальных библиотек как методических, информационных, образовательных и культурных центров</w:t>
            </w:r>
            <w:r w:rsidRPr="003D383C">
              <w:rPr>
                <w:rFonts w:ascii="Times New Roman" w:eastAsia="Calibri" w:hAnsi="Times New Roman" w:cs="Times New Roman"/>
                <w:spacing w:val="-4"/>
                <w:sz w:val="24"/>
              </w:rPr>
              <w:t>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14:paraId="77F488CD" w14:textId="77777777" w:rsidR="00AA3E23" w:rsidRPr="003D383C" w:rsidRDefault="00AA3E23" w:rsidP="00AA3E23">
            <w:pPr>
              <w:widowControl w:val="0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3.</w:t>
            </w: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Создание благоприятной культурной среды, реализация права граждан на занятие творческой деятельностью. </w:t>
            </w:r>
          </w:p>
          <w:p w14:paraId="7B3115E2" w14:textId="77777777" w:rsidR="00AA3E23" w:rsidRPr="003D383C" w:rsidRDefault="00AA3E23" w:rsidP="00AA3E23">
            <w:pPr>
              <w:widowControl w:val="0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4. Обеспечение доступа к культурным ценностям, развитие и формирование культурных традиций у населения ЗАТО </w:t>
            </w:r>
            <w:proofErr w:type="spellStart"/>
            <w:r w:rsidRPr="003D383C">
              <w:rPr>
                <w:rFonts w:ascii="Times New Roman" w:eastAsia="Calibri" w:hAnsi="Times New Roman" w:cs="Times New Roman"/>
                <w:sz w:val="24"/>
              </w:rPr>
              <w:t>г.Североморск</w:t>
            </w:r>
            <w:proofErr w:type="spellEnd"/>
            <w:r w:rsidRPr="003D383C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14:paraId="25217138" w14:textId="77777777" w:rsidR="00AA3E23" w:rsidRPr="003D383C" w:rsidRDefault="00AA3E23" w:rsidP="00AA3E23">
            <w:pPr>
              <w:shd w:val="clear" w:color="auto" w:fill="FFFFFF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5. </w:t>
            </w: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сохранности и доступности памятников истории и культуры, расположенных на территории ЗАТО </w:t>
            </w:r>
            <w:proofErr w:type="spellStart"/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г.Североморск</w:t>
            </w:r>
            <w:proofErr w:type="spellEnd"/>
            <w:r w:rsidRPr="003D383C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14:paraId="0F013D66" w14:textId="77777777" w:rsidR="00AA3E23" w:rsidRPr="003D383C" w:rsidRDefault="00AA3E23" w:rsidP="00AA3E23">
            <w:pPr>
              <w:shd w:val="clear" w:color="auto" w:fill="FFFFFF"/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6. Обеспечение эффективности управления, создание условий для устойчивого развития сферы культуры.</w:t>
            </w:r>
          </w:p>
        </w:tc>
      </w:tr>
      <w:tr w:rsidR="00AA3E23" w:rsidRPr="003D383C" w14:paraId="6B0E8BEB" w14:textId="77777777" w:rsidTr="00AA3E23">
        <w:tc>
          <w:tcPr>
            <w:tcW w:w="1458" w:type="pct"/>
          </w:tcPr>
          <w:p w14:paraId="52CF2BE5" w14:textId="77777777" w:rsidR="00AA3E23" w:rsidRPr="003D383C" w:rsidRDefault="00AA3E23" w:rsidP="00AA3E23">
            <w:pPr>
              <w:spacing w:after="160" w:line="235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3542" w:type="pct"/>
          </w:tcPr>
          <w:p w14:paraId="70D3C635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посещений культурных мероприятий, проводимых детскими школами искусств по видам искусств; </w:t>
            </w:r>
          </w:p>
          <w:p w14:paraId="0767CD2D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библиотек;</w:t>
            </w:r>
          </w:p>
          <w:p w14:paraId="3436FCCF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общедоступными библиотеками;</w:t>
            </w:r>
          </w:p>
          <w:p w14:paraId="3C8D5349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культурно-массовых мероприятий учреждений культурно-досугового типа;</w:t>
            </w:r>
          </w:p>
          <w:p w14:paraId="14C0F94E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учреждениями культурно-досугового типа;</w:t>
            </w:r>
          </w:p>
          <w:p w14:paraId="4A28DA63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музеев;</w:t>
            </w:r>
          </w:p>
          <w:p w14:paraId="1C4ED285" w14:textId="77777777" w:rsidR="00DC4DF1" w:rsidRPr="00DC4DF1" w:rsidRDefault="00DC4DF1" w:rsidP="00DC4DF1">
            <w:pPr>
              <w:widowControl w:val="0"/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культурного наследия, находящихся в муниципальной собственности и не требующих консервации или реставрации, в общем количестве объектов культурного наследия, находящихся в муниципальной собственности;</w:t>
            </w:r>
          </w:p>
          <w:p w14:paraId="16EF07E5" w14:textId="77777777" w:rsidR="00AA3E23" w:rsidRPr="003D383C" w:rsidRDefault="00DC4DF1" w:rsidP="00DC4DF1">
            <w:pPr>
              <w:autoSpaceDE w:val="0"/>
              <w:autoSpaceDN w:val="0"/>
              <w:adjustRightInd w:val="0"/>
              <w:spacing w:after="160" w:line="235" w:lineRule="auto"/>
              <w:ind w:firstLine="5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удовлетворенности населения ЗАТО </w:t>
            </w:r>
            <w:proofErr w:type="spellStart"/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г.Североморск</w:t>
            </w:r>
            <w:proofErr w:type="spellEnd"/>
            <w:r w:rsidRP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качеством оказанных услуг в сфере культуры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</w:tr>
      <w:tr w:rsidR="00AA3E23" w:rsidRPr="003D383C" w14:paraId="18331367" w14:textId="77777777" w:rsidTr="00AA3E23">
        <w:trPr>
          <w:trHeight w:val="489"/>
        </w:trPr>
        <w:tc>
          <w:tcPr>
            <w:tcW w:w="1458" w:type="pct"/>
          </w:tcPr>
          <w:p w14:paraId="281AAB43" w14:textId="77777777" w:rsidR="00AA3E23" w:rsidRPr="003D383C" w:rsidRDefault="00AA3E23" w:rsidP="00AA3E2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Перечень подпрограмм</w:t>
            </w:r>
          </w:p>
        </w:tc>
        <w:tc>
          <w:tcPr>
            <w:tcW w:w="3542" w:type="pct"/>
          </w:tcPr>
          <w:p w14:paraId="2228EA9B" w14:textId="2D6BDEA5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1. Подпрограмма «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eastAsia="x-none"/>
              </w:rPr>
              <w:t>Совершенствование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val="x-none" w:eastAsia="x-none"/>
              </w:rPr>
              <w:t xml:space="preserve"> предоставления дополнительного образования детям 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eastAsia="x-none"/>
              </w:rPr>
              <w:t xml:space="preserve">в 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val="x-none" w:eastAsia="x-none"/>
              </w:rPr>
              <w:t>сфере культуры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eastAsia="x-none"/>
              </w:rPr>
              <w:t>»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386C5D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годы; </w:t>
            </w:r>
          </w:p>
          <w:p w14:paraId="16BCF7CE" w14:textId="7541189E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2. Подпрограмма «Совершенствование библиотечного, библиографического и информационного обслуживания пользователей»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386C5D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годы;</w:t>
            </w:r>
          </w:p>
          <w:p w14:paraId="6A7B55DA" w14:textId="77777777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3. Подпрограмма «Совершенствование организации досуга </w:t>
            </w:r>
          </w:p>
          <w:p w14:paraId="189978FE" w14:textId="6D88D2D4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lastRenderedPageBreak/>
              <w:t>и развитие творческих способностей граждан»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годы; </w:t>
            </w:r>
          </w:p>
          <w:p w14:paraId="52C37839" w14:textId="4F1C5F8A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4. Подпрограмма «Совершенствование музейного обслуживания граждан»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годы;</w:t>
            </w:r>
          </w:p>
          <w:p w14:paraId="2FE7F548" w14:textId="6074E865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5. Подпрограмма «Сохранение, использование, популяризация и охрана объектов культурного наследия (памятников истории и культуры) ЗАТО </w:t>
            </w:r>
            <w:proofErr w:type="spellStart"/>
            <w:r w:rsidRPr="003D383C">
              <w:rPr>
                <w:rFonts w:ascii="Times New Roman" w:eastAsia="Calibri" w:hAnsi="Times New Roman" w:cs="Times New Roman"/>
                <w:sz w:val="24"/>
              </w:rPr>
              <w:t>г.Североморск</w:t>
            </w:r>
            <w:proofErr w:type="spellEnd"/>
            <w:r w:rsidRPr="003D383C">
              <w:rPr>
                <w:rFonts w:ascii="Times New Roman" w:eastAsia="Calibri" w:hAnsi="Times New Roman" w:cs="Times New Roman"/>
                <w:sz w:val="24"/>
              </w:rPr>
              <w:t>»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годы; </w:t>
            </w:r>
          </w:p>
          <w:p w14:paraId="70B98513" w14:textId="41D6A3C6" w:rsidR="00AA3E23" w:rsidRPr="003D383C" w:rsidRDefault="00AA3E23" w:rsidP="00CC7AA8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6. Подпрограмма «</w:t>
            </w: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и </w:t>
            </w:r>
            <w:proofErr w:type="gramStart"/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 сферы</w:t>
            </w:r>
            <w:proofErr w:type="gramEnd"/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» на 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годы.</w:t>
            </w: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E23" w:rsidRPr="003D383C" w14:paraId="789162AC" w14:textId="77777777" w:rsidTr="00AA3E23">
        <w:trPr>
          <w:trHeight w:val="344"/>
        </w:trPr>
        <w:tc>
          <w:tcPr>
            <w:tcW w:w="1458" w:type="pct"/>
          </w:tcPr>
          <w:p w14:paraId="7A7C26AA" w14:textId="77777777" w:rsidR="00AA3E23" w:rsidRPr="003D383C" w:rsidRDefault="00AA3E23" w:rsidP="00AA3E2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lastRenderedPageBreak/>
              <w:t>Сроки и этапы</w:t>
            </w:r>
          </w:p>
          <w:p w14:paraId="07E43635" w14:textId="77777777" w:rsidR="00AA3E23" w:rsidRPr="003D383C" w:rsidRDefault="00AA3E23" w:rsidP="00AA3E2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реализации программы</w:t>
            </w:r>
          </w:p>
        </w:tc>
        <w:tc>
          <w:tcPr>
            <w:tcW w:w="3542" w:type="pct"/>
          </w:tcPr>
          <w:p w14:paraId="590038D7" w14:textId="0C46677A" w:rsidR="00AA3E23" w:rsidRPr="003D383C" w:rsidRDefault="00AA3E23" w:rsidP="00CC7AA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F308A2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- 20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годы</w:t>
            </w:r>
          </w:p>
        </w:tc>
      </w:tr>
      <w:tr w:rsidR="00AA3E23" w:rsidRPr="003D383C" w14:paraId="4EAB25A2" w14:textId="77777777" w:rsidTr="00AA3E23">
        <w:trPr>
          <w:trHeight w:val="534"/>
        </w:trPr>
        <w:tc>
          <w:tcPr>
            <w:tcW w:w="1458" w:type="pct"/>
          </w:tcPr>
          <w:p w14:paraId="7C836721" w14:textId="77777777" w:rsidR="00AA3E23" w:rsidRPr="003D383C" w:rsidRDefault="00AA3E23" w:rsidP="00AA3E2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Финансовое обеспечение программы</w:t>
            </w:r>
          </w:p>
          <w:p w14:paraId="58184690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2" w:type="pct"/>
            <w:shd w:val="clear" w:color="auto" w:fill="FFFFFF"/>
          </w:tcPr>
          <w:p w14:paraId="3657D99B" w14:textId="77777777" w:rsidR="00AA3E23" w:rsidRPr="003D383C" w:rsidRDefault="00AA3E23" w:rsidP="00AA3E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Всего по муниципальной программе: </w:t>
            </w:r>
          </w:p>
          <w:p w14:paraId="6343DA3C" w14:textId="0C4CF62B" w:rsidR="00AA3E23" w:rsidRPr="003D383C" w:rsidRDefault="00E24B8B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</w:t>
            </w:r>
            <w:r w:rsidR="00DA0D62">
              <w:rPr>
                <w:rFonts w:ascii="Times New Roman" w:eastAsia="Calibri" w:hAnsi="Times New Roman" w:cs="Times New Roman"/>
                <w:b/>
                <w:sz w:val="24"/>
              </w:rPr>
              <w:t> 202 990,</w:t>
            </w:r>
            <w:proofErr w:type="gramStart"/>
            <w:r w:rsidR="00DA0D62">
              <w:rPr>
                <w:rFonts w:ascii="Times New Roman" w:eastAsia="Calibri" w:hAnsi="Times New Roman" w:cs="Times New Roman"/>
                <w:b/>
                <w:sz w:val="24"/>
              </w:rPr>
              <w:t>48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руб., 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 xml:space="preserve">в т.ч.: </w:t>
            </w:r>
          </w:p>
          <w:p w14:paraId="61E55977" w14:textId="222E711D" w:rsidR="00E24B8B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DA0D62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A0D62">
              <w:rPr>
                <w:rFonts w:ascii="Times New Roman" w:eastAsia="Calibri" w:hAnsi="Times New Roman" w:cs="Times New Roman"/>
                <w:sz w:val="24"/>
              </w:rPr>
              <w:t>550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DA0D62">
              <w:rPr>
                <w:rFonts w:ascii="Times New Roman" w:eastAsia="Calibri" w:hAnsi="Times New Roman" w:cs="Times New Roman"/>
                <w:sz w:val="24"/>
              </w:rPr>
              <w:t>747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,62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36A620FE" w14:textId="77CDE3DB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8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550 747,62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1E4C864B" w14:textId="7A9AD780" w:rsidR="00AA3E23" w:rsidRPr="003D383C" w:rsidRDefault="00AA3E23" w:rsidP="00AA3E2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550 747,62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78C8B2CD" w14:textId="4B5AE9B6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65190">
              <w:rPr>
                <w:rFonts w:ascii="Times New Roman" w:eastAsia="Calibri" w:hAnsi="Times New Roman" w:cs="Times New Roman"/>
                <w:sz w:val="24"/>
              </w:rPr>
              <w:t>550 747,62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</w:p>
          <w:p w14:paraId="46804E38" w14:textId="6395A916" w:rsidR="00AA3E23" w:rsidRPr="003D383C" w:rsidRDefault="00CC7AA8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МБ: </w:t>
            </w:r>
            <w:r w:rsidR="00047908">
              <w:rPr>
                <w:rFonts w:ascii="Times New Roman" w:eastAsia="Calibri" w:hAnsi="Times New Roman" w:cs="Times New Roman"/>
                <w:b/>
                <w:sz w:val="24"/>
              </w:rPr>
              <w:t>2 130 357,</w:t>
            </w:r>
            <w:proofErr w:type="gramStart"/>
            <w:r w:rsidR="00047908">
              <w:rPr>
                <w:rFonts w:ascii="Times New Roman" w:eastAsia="Calibri" w:hAnsi="Times New Roman" w:cs="Times New Roman"/>
                <w:b/>
                <w:sz w:val="24"/>
              </w:rPr>
              <w:t>49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., в т.ч:</w:t>
            </w:r>
          </w:p>
          <w:p w14:paraId="607D934B" w14:textId="5D49185B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32 589,37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>.;</w:t>
            </w:r>
          </w:p>
          <w:p w14:paraId="4C889D68" w14:textId="14C803CB" w:rsidR="00CC7AA8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8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32 589,37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300B6D9B" w14:textId="52B68383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32 589,37</w:t>
            </w:r>
            <w:r w:rsidR="00E24B8B" w:rsidRPr="00E24B8B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4178B072" w14:textId="23CAF597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20</w:t>
            </w:r>
            <w:r w:rsidR="00CC7AA8">
              <w:rPr>
                <w:rFonts w:ascii="Times New Roman" w:eastAsia="Calibri" w:hAnsi="Times New Roman" w:cs="Times New Roman"/>
                <w:sz w:val="24"/>
              </w:rPr>
              <w:t>30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32 589,37</w:t>
            </w:r>
            <w:r w:rsidR="00E24B8B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</w:p>
          <w:p w14:paraId="4E15D6C9" w14:textId="3D167415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ОБ: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47908" w:rsidRPr="00047908">
              <w:rPr>
                <w:rFonts w:ascii="Times New Roman" w:eastAsia="Calibri" w:hAnsi="Times New Roman" w:cs="Times New Roman"/>
                <w:b/>
                <w:bCs/>
                <w:sz w:val="24"/>
              </w:rPr>
              <w:t>72 632,99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тыс. руб.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743E1643" w14:textId="3ADEC435" w:rsidR="00CC7AA8" w:rsidRPr="00CC7AA8" w:rsidRDefault="00CC7AA8" w:rsidP="00CC7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18 158,2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0CE8F8F6" w14:textId="637272BE" w:rsidR="00CC7AA8" w:rsidRPr="00CC7AA8" w:rsidRDefault="00CC7AA8" w:rsidP="00CC7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18 158,2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60A3A924" w14:textId="4E2272CB" w:rsidR="00CC7AA8" w:rsidRPr="00CC7AA8" w:rsidRDefault="00CC7AA8" w:rsidP="00CC7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18 158,2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019CB7A1" w14:textId="40C069A6" w:rsidR="00AA3E23" w:rsidRPr="003D383C" w:rsidRDefault="00CC7AA8" w:rsidP="00CC7AA8">
            <w:pPr>
              <w:widowControl w:val="0"/>
              <w:tabs>
                <w:tab w:val="left" w:pos="5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>2030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18 158,2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</w:p>
          <w:p w14:paraId="743D3E07" w14:textId="77777777" w:rsidR="00AA3E23" w:rsidRPr="003D383C" w:rsidRDefault="00AA3E23" w:rsidP="00AA3E23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6C8188A1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1. Подпрограмма «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val="x-none" w:eastAsia="x-none"/>
              </w:rPr>
              <w:t xml:space="preserve">Совершенствование предоставления дополнительного образования детям 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eastAsia="x-none"/>
              </w:rPr>
              <w:t xml:space="preserve">в 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  <w:shd w:val="clear" w:color="auto" w:fill="FFFFFF"/>
                <w:lang w:val="x-none" w:eastAsia="x-none"/>
              </w:rPr>
              <w:t>сфере культуры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»: </w:t>
            </w:r>
          </w:p>
          <w:p w14:paraId="4063780F" w14:textId="2B9383F8" w:rsidR="00AA3E23" w:rsidRPr="003D383C" w:rsidRDefault="00047908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675 647,18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, в т.ч.:</w:t>
            </w:r>
          </w:p>
          <w:p w14:paraId="2FE798FE" w14:textId="379EB8C4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68 911,79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62E50BEF" w14:textId="533A3219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68 911,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80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0807AA7E" w14:textId="44A45A28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68 911,79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29244F02" w14:textId="5CB6574C" w:rsid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68 911,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80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70F7D225" w14:textId="586EEDBE" w:rsidR="00AA3E23" w:rsidRPr="003D383C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МБ: </w:t>
            </w:r>
            <w:r w:rsidR="00047908">
              <w:rPr>
                <w:rFonts w:ascii="Times New Roman" w:eastAsia="Calibri" w:hAnsi="Times New Roman" w:cs="Times New Roman"/>
                <w:b/>
                <w:sz w:val="24"/>
              </w:rPr>
              <w:t>650 620,58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 xml:space="preserve">, в т.ч: </w:t>
            </w:r>
          </w:p>
          <w:p w14:paraId="070279A0" w14:textId="17E6638D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62  655</w:t>
            </w:r>
            <w:proofErr w:type="gramEnd"/>
            <w:r w:rsidR="00047908">
              <w:rPr>
                <w:rFonts w:ascii="Times New Roman" w:eastAsia="Calibri" w:hAnsi="Times New Roman" w:cs="Times New Roman"/>
                <w:sz w:val="24"/>
              </w:rPr>
              <w:t>,14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05009F4F" w14:textId="37AD1A24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proofErr w:type="gramStart"/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62  655</w:t>
            </w:r>
            <w:proofErr w:type="gramEnd"/>
            <w:r w:rsidR="00047908">
              <w:rPr>
                <w:rFonts w:ascii="Times New Roman" w:eastAsia="Calibri" w:hAnsi="Times New Roman" w:cs="Times New Roman"/>
                <w:sz w:val="24"/>
              </w:rPr>
              <w:t>,1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03EC4550" w14:textId="529F8005" w:rsidR="00CC7AA8" w:rsidRP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62  655</w:t>
            </w:r>
            <w:proofErr w:type="gramEnd"/>
            <w:r w:rsidR="00047908">
              <w:rPr>
                <w:rFonts w:ascii="Times New Roman" w:eastAsia="Calibri" w:hAnsi="Times New Roman" w:cs="Times New Roman"/>
                <w:sz w:val="24"/>
              </w:rPr>
              <w:t>,14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1A2BB69A" w14:textId="0E0085FB" w:rsidR="00CC7AA8" w:rsidRDefault="00CC7AA8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C7AA8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47908">
              <w:rPr>
                <w:rFonts w:ascii="Times New Roman" w:eastAsia="Calibri" w:hAnsi="Times New Roman" w:cs="Times New Roman"/>
                <w:sz w:val="24"/>
              </w:rPr>
              <w:t>62  655</w:t>
            </w:r>
            <w:proofErr w:type="gramEnd"/>
            <w:r w:rsidR="00047908">
              <w:rPr>
                <w:rFonts w:ascii="Times New Roman" w:eastAsia="Calibri" w:hAnsi="Times New Roman" w:cs="Times New Roman"/>
                <w:sz w:val="24"/>
              </w:rPr>
              <w:t>,1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047908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1A08EFB0" w14:textId="673BCCCF" w:rsidR="00AA3E23" w:rsidRPr="003D383C" w:rsidRDefault="00AA3E23" w:rsidP="00CC7AA8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ОБ: </w:t>
            </w:r>
            <w:r w:rsidR="00047908">
              <w:rPr>
                <w:rFonts w:ascii="Times New Roman" w:eastAsia="Calibri" w:hAnsi="Times New Roman" w:cs="Times New Roman"/>
                <w:b/>
                <w:sz w:val="24"/>
              </w:rPr>
              <w:t>25 026,</w:t>
            </w:r>
            <w:proofErr w:type="gramStart"/>
            <w:r w:rsidR="00047908">
              <w:rPr>
                <w:rFonts w:ascii="Times New Roman" w:eastAsia="Calibri" w:hAnsi="Times New Roman" w:cs="Times New Roman"/>
                <w:b/>
                <w:sz w:val="24"/>
              </w:rPr>
              <w:t>60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63E00030" w14:textId="77777777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2026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6 256,65</w:t>
            </w: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237415B2" w14:textId="77777777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6 256,65 тыс. руб.;</w:t>
            </w:r>
          </w:p>
          <w:p w14:paraId="3771027D" w14:textId="77777777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6 256,65 тыс. руб.;</w:t>
            </w:r>
          </w:p>
          <w:p w14:paraId="0579516D" w14:textId="77777777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6 256,65 тыс. руб.;</w:t>
            </w:r>
          </w:p>
          <w:p w14:paraId="1A35782D" w14:textId="77777777" w:rsidR="00AA3E23" w:rsidRPr="003D383C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2030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6 256,65 тыс. руб.</w:t>
            </w:r>
          </w:p>
          <w:p w14:paraId="105004F5" w14:textId="77777777" w:rsidR="007B0A61" w:rsidRDefault="007B0A61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14:paraId="68DADDBA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2. Подпрограмма «Совершенствование библиотечного, библиографического и информационного обслуживания пользователей»:</w:t>
            </w:r>
          </w:p>
          <w:p w14:paraId="2F7927A6" w14:textId="1A61AF36" w:rsidR="00AA3E23" w:rsidRPr="003D383C" w:rsidRDefault="00AB53E0" w:rsidP="00AA3E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414 699,49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 руб.,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 xml:space="preserve"> в т.ч.:</w:t>
            </w:r>
          </w:p>
          <w:p w14:paraId="62A989F9" w14:textId="4327BF9F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103 674,87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1D1F046E" w14:textId="503347BC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 103 674,87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49F9A3D0" w14:textId="5BAAC779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 103 674,87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090E30B7" w14:textId="17CC3979" w:rsid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 103 674,87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006FA145" w14:textId="74CB97FD" w:rsidR="00AA3E23" w:rsidRPr="003D383C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МБ: </w:t>
            </w:r>
            <w:r w:rsidR="00AB53E0">
              <w:rPr>
                <w:rFonts w:ascii="Times New Roman" w:eastAsia="Calibri" w:hAnsi="Times New Roman" w:cs="Times New Roman"/>
                <w:b/>
                <w:sz w:val="24"/>
              </w:rPr>
              <w:t>412 238,36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3D0901FB" w14:textId="46E6BD2F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03 059,59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1D9DDDB1" w14:textId="0E100454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03 059,59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4C4E8B2B" w14:textId="0E7782AC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03 059,</w:t>
            </w:r>
            <w:proofErr w:type="gramStart"/>
            <w:r w:rsidR="00AB53E0">
              <w:rPr>
                <w:rFonts w:ascii="Times New Roman" w:eastAsia="Calibri" w:hAnsi="Times New Roman" w:cs="Times New Roman"/>
                <w:sz w:val="24"/>
              </w:rPr>
              <w:t>59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</w:t>
            </w:r>
            <w:proofErr w:type="gramEnd"/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руб.;</w:t>
            </w:r>
          </w:p>
          <w:p w14:paraId="7C3DCF7A" w14:textId="43976E8A" w:rsid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03 059,59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6A4D79DF" w14:textId="1A4BE90A" w:rsidR="00AA3E23" w:rsidRPr="003D383C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ОБ: </w:t>
            </w:r>
            <w:r w:rsidR="00AB53E0">
              <w:rPr>
                <w:rFonts w:ascii="Times New Roman" w:eastAsia="Calibri" w:hAnsi="Times New Roman" w:cs="Times New Roman"/>
                <w:b/>
                <w:sz w:val="24"/>
              </w:rPr>
              <w:t>2 461,13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4DCC3D5C" w14:textId="77777777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615,28 тыс. руб.;</w:t>
            </w:r>
          </w:p>
          <w:p w14:paraId="2F5ADAA6" w14:textId="77777777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615,28 тыс. руб.;</w:t>
            </w:r>
          </w:p>
          <w:p w14:paraId="4B82DF2E" w14:textId="77777777" w:rsidR="007B0A61" w:rsidRPr="007B0A61" w:rsidRDefault="007B0A61" w:rsidP="007B0A6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615,28 тыс. руб.;</w:t>
            </w:r>
          </w:p>
          <w:p w14:paraId="76B8CF7C" w14:textId="77777777" w:rsidR="00AA3E23" w:rsidRPr="003D383C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615,28 тыс. руб.</w:t>
            </w:r>
          </w:p>
          <w:p w14:paraId="2AFCB7D7" w14:textId="77777777" w:rsidR="007B0A61" w:rsidRDefault="007B0A61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14:paraId="3C258D3F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3. Подпрограмма «Совершенствование организации досуга 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br/>
              <w:t xml:space="preserve">и развитие творческих способностей граждан»: </w:t>
            </w:r>
          </w:p>
          <w:p w14:paraId="07A87113" w14:textId="3A81E89B" w:rsidR="00AA3E23" w:rsidRPr="003D383C" w:rsidRDefault="00AB53E0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684 149,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</w:rPr>
              <w:t>21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, в т.ч.:</w:t>
            </w:r>
          </w:p>
          <w:p w14:paraId="69AD4D23" w14:textId="4EDE94CC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71 037,30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38751BBF" w14:textId="48D5DBEA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71 037,30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7FB634AA" w14:textId="0F4852C0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71 037,30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 w:rsidRPr="00097384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0C0F6C80" w14:textId="3374997C" w:rsid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2030 год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71 037,30</w:t>
            </w:r>
            <w:r w:rsidR="00AB53E0" w:rsidRPr="000973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97384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46C21F06" w14:textId="6A6A67CE" w:rsidR="00AA3E23" w:rsidRPr="003D383C" w:rsidRDefault="00AA3E23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МБ</w:t>
            </w:r>
            <w:r w:rsidRPr="003D383C">
              <w:rPr>
                <w:rFonts w:ascii="Times New Roman" w:eastAsia="Calibri" w:hAnsi="Times New Roman" w:cs="Times New Roman"/>
                <w:bCs/>
                <w:sz w:val="24"/>
              </w:rPr>
              <w:t xml:space="preserve">: </w:t>
            </w:r>
            <w:r w:rsidR="00AB53E0" w:rsidRPr="00AB53E0">
              <w:rPr>
                <w:rFonts w:ascii="Times New Roman" w:eastAsia="Calibri" w:hAnsi="Times New Roman" w:cs="Times New Roman"/>
                <w:b/>
                <w:sz w:val="24"/>
              </w:rPr>
              <w:t>639 003,</w:t>
            </w:r>
            <w:proofErr w:type="gramStart"/>
            <w:r w:rsidR="00AB53E0" w:rsidRPr="00AB53E0">
              <w:rPr>
                <w:rFonts w:ascii="Times New Roman" w:eastAsia="Calibri" w:hAnsi="Times New Roman" w:cs="Times New Roman"/>
                <w:b/>
                <w:sz w:val="24"/>
              </w:rPr>
              <w:t>96</w:t>
            </w:r>
            <w:r w:rsidRPr="003D383C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 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тыс.</w:t>
            </w:r>
            <w:proofErr w:type="gramEnd"/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7BBF72A1" w14:textId="37653EE7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CC4D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C4D51" w:rsidRPr="00CC4D51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59 750,99</w:t>
            </w:r>
            <w:r w:rsidR="00CC4D51" w:rsidRPr="00CC4D51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7A9D8452" w14:textId="60AA701D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59 750,99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C4D51" w:rsidRPr="00CC4D51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07EA251E" w14:textId="4A30F890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59 750,99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C4D51" w:rsidRPr="00CC4D51">
              <w:rPr>
                <w:rFonts w:ascii="Times New Roman" w:eastAsia="Calibri" w:hAnsi="Times New Roman" w:cs="Times New Roman"/>
                <w:sz w:val="24"/>
              </w:rPr>
              <w:t>тыс. руб.;</w:t>
            </w:r>
          </w:p>
          <w:p w14:paraId="3C9EB5F5" w14:textId="00E0E9F3" w:rsidR="007B0A61" w:rsidRDefault="007B0A61" w:rsidP="007B0A61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AB53E0">
              <w:rPr>
                <w:rFonts w:ascii="Times New Roman" w:eastAsia="Calibri" w:hAnsi="Times New Roman" w:cs="Times New Roman"/>
                <w:sz w:val="24"/>
              </w:rPr>
              <w:t>59 750,99</w:t>
            </w:r>
            <w:r w:rsidR="00AB53E0" w:rsidRPr="00CC4D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C4D51">
              <w:rPr>
                <w:rFonts w:ascii="Times New Roman" w:eastAsia="Calibri" w:hAnsi="Times New Roman" w:cs="Times New Roman"/>
                <w:sz w:val="24"/>
              </w:rPr>
              <w:t>тыс. руб.</w:t>
            </w:r>
          </w:p>
          <w:p w14:paraId="2FB74B7A" w14:textId="4253636D" w:rsidR="00AA3E23" w:rsidRPr="003D383C" w:rsidRDefault="00AA3E23" w:rsidP="007B0A61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ОБ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  <w:r w:rsidR="00AB53E0">
              <w:rPr>
                <w:rFonts w:ascii="Times New Roman" w:eastAsia="Calibri" w:hAnsi="Times New Roman" w:cs="Times New Roman"/>
                <w:b/>
                <w:sz w:val="24"/>
              </w:rPr>
              <w:t>45 145,25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тыс. руб.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4EF71EC3" w14:textId="77777777" w:rsidR="007B0A61" w:rsidRPr="007B0A61" w:rsidRDefault="007B0A61" w:rsidP="007B0A61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11 </w:t>
            </w:r>
            <w:bookmarkStart w:id="0" w:name="_GoBack"/>
            <w:bookmarkEnd w:id="0"/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286,31 тыс. руб.;</w:t>
            </w:r>
          </w:p>
          <w:p w14:paraId="7963F395" w14:textId="77777777" w:rsidR="007B0A61" w:rsidRPr="007B0A61" w:rsidRDefault="007B0A61" w:rsidP="007B0A61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11 286,31 тыс. руб.;</w:t>
            </w:r>
          </w:p>
          <w:p w14:paraId="0A8485AE" w14:textId="77777777" w:rsidR="007B0A61" w:rsidRPr="007B0A61" w:rsidRDefault="007B0A61" w:rsidP="007B0A61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11 286,31 тыс. руб.;</w:t>
            </w:r>
          </w:p>
          <w:p w14:paraId="19092314" w14:textId="77777777" w:rsidR="00AA3E23" w:rsidRPr="003D383C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11 286,31 тыс. руб.</w:t>
            </w:r>
          </w:p>
          <w:p w14:paraId="0E9378F5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4A93F571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4. Подпрограмма «Совершенствование музейного 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br/>
              <w:t xml:space="preserve">обслуживания граждан»: </w:t>
            </w:r>
          </w:p>
          <w:p w14:paraId="293BD0DC" w14:textId="41834B8A" w:rsidR="00AA3E23" w:rsidRPr="003D383C" w:rsidRDefault="00B76061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109 758,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</w:rPr>
              <w:t>42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, в т.ч.:</w:t>
            </w:r>
          </w:p>
          <w:p w14:paraId="7E83DCB8" w14:textId="70B48594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27 439 60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23B77010" w14:textId="11FB1A93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27 439,60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4F52DAF9" w14:textId="5A9C890B" w:rsidR="007B0A61" w:rsidRP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27 439,60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38A74F09" w14:textId="6D61C599" w:rsidR="007B0A61" w:rsidRDefault="007B0A61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27 439,60 т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>ыс. руб.</w:t>
            </w:r>
          </w:p>
          <w:p w14:paraId="058FD82D" w14:textId="19DFF1DA" w:rsidR="00AA3E23" w:rsidRPr="003D383C" w:rsidRDefault="00596E04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МБ: </w:t>
            </w:r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109 758,</w:t>
            </w:r>
            <w:proofErr w:type="gramStart"/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42</w:t>
            </w:r>
            <w:r w:rsidR="00B76061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., в т.ч.:</w:t>
            </w:r>
          </w:p>
          <w:p w14:paraId="325E69FF" w14:textId="77777777" w:rsidR="00B76061" w:rsidRPr="007B0A61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>
              <w:rPr>
                <w:rFonts w:ascii="Times New Roman" w:eastAsia="Calibri" w:hAnsi="Times New Roman" w:cs="Times New Roman"/>
                <w:sz w:val="24"/>
              </w:rPr>
              <w:t>– 27 439 60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6B152A29" w14:textId="77777777" w:rsidR="00B76061" w:rsidRPr="007B0A61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27 439,60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25FF4E86" w14:textId="77777777" w:rsidR="00B76061" w:rsidRPr="007B0A61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>
              <w:rPr>
                <w:rFonts w:ascii="Times New Roman" w:eastAsia="Calibri" w:hAnsi="Times New Roman" w:cs="Times New Roman"/>
                <w:sz w:val="24"/>
              </w:rPr>
              <w:t>– 27 439,60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4E74263F" w14:textId="77777777" w:rsidR="00B76061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7B0A61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– 27 439,60 тыс. руб.</w:t>
            </w:r>
          </w:p>
          <w:p w14:paraId="14A1B433" w14:textId="77777777" w:rsidR="007B0A61" w:rsidRPr="007B0A61" w:rsidRDefault="00AA3E23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ОБ: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596E04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  <w:p w14:paraId="1A8AB929" w14:textId="77777777" w:rsidR="00596E04" w:rsidRDefault="00596E04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14:paraId="56EE08F3" w14:textId="77777777" w:rsidR="00AA3E23" w:rsidRPr="003D383C" w:rsidRDefault="00AA3E23" w:rsidP="007B0A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5. Подпрограмма «Сохранение, использование, популяризация 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и охрана объектов культурного наследия (памятников истории и культуры) ЗАТО г. Североморск: </w:t>
            </w:r>
          </w:p>
          <w:p w14:paraId="04DA2ED1" w14:textId="4E87CCC4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6 000</w:t>
            </w:r>
            <w:r w:rsidR="002D4020" w:rsidRPr="003D383C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proofErr w:type="gramStart"/>
            <w:r w:rsidR="00596E04">
              <w:rPr>
                <w:rFonts w:ascii="Times New Roman" w:eastAsia="Calibri" w:hAnsi="Times New Roman" w:cs="Times New Roman"/>
                <w:b/>
                <w:sz w:val="24"/>
              </w:rPr>
              <w:t>00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., в т.ч.: </w:t>
            </w:r>
          </w:p>
          <w:p w14:paraId="39FC3A7E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1C5CCF7D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2F90AE7A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5C823D69" w14:textId="77777777" w:rsidR="00AA3E23" w:rsidRPr="003D383C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2030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1 500,00 тыс. руб.</w:t>
            </w:r>
          </w:p>
          <w:p w14:paraId="0B7ABCBD" w14:textId="1D6EF0A4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МБ: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76061" w:rsidRPr="00B76061">
              <w:rPr>
                <w:rFonts w:ascii="Times New Roman" w:eastAsia="Calibri" w:hAnsi="Times New Roman" w:cs="Times New Roman"/>
                <w:b/>
                <w:bCs/>
                <w:sz w:val="24"/>
              </w:rPr>
              <w:t>6 000</w:t>
            </w:r>
            <w:r w:rsidR="00596E04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proofErr w:type="gramStart"/>
            <w:r w:rsidR="00596E04">
              <w:rPr>
                <w:rFonts w:ascii="Times New Roman" w:eastAsia="Calibri" w:hAnsi="Times New Roman" w:cs="Times New Roman"/>
                <w:b/>
                <w:sz w:val="24"/>
              </w:rPr>
              <w:t>00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тыс.</w:t>
            </w:r>
            <w:proofErr w:type="gramEnd"/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руб.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>, в т.ч:</w:t>
            </w:r>
          </w:p>
          <w:p w14:paraId="7EA75F18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2026 год - 1 500,00 тыс. руб.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14:paraId="75F82403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2027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4B8A7083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2028 год -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190B4150" w14:textId="77777777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>2029 год 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1 500,00 тыс. руб.;</w:t>
            </w:r>
          </w:p>
          <w:p w14:paraId="5FD546DE" w14:textId="77777777" w:rsid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1 500,00 тыс. руб.</w:t>
            </w:r>
          </w:p>
          <w:p w14:paraId="140CA451" w14:textId="77777777" w:rsidR="00AA3E23" w:rsidRPr="003D383C" w:rsidRDefault="00AA3E23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>ОБ: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596E04">
              <w:rPr>
                <w:rFonts w:ascii="Times New Roman" w:eastAsia="Calibri" w:hAnsi="Times New Roman" w:cs="Times New Roman"/>
                <w:sz w:val="24"/>
              </w:rPr>
              <w:t>-</w:t>
            </w:r>
          </w:p>
          <w:p w14:paraId="44087FF5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1521AD41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48004285" w14:textId="77777777" w:rsidR="00AA3E23" w:rsidRPr="003D383C" w:rsidRDefault="00AA3E23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6. Подпрограмма «Создание условий для обеспечения и развития  сферы культуры»: </w:t>
            </w:r>
          </w:p>
          <w:p w14:paraId="4D04D317" w14:textId="764DD862" w:rsidR="00AA3E23" w:rsidRPr="003D383C" w:rsidRDefault="00403B2C" w:rsidP="00AA3E23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12 736,</w:t>
            </w:r>
            <w:proofErr w:type="gramStart"/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17</w:t>
            </w:r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</w:t>
            </w:r>
            <w:proofErr w:type="gramEnd"/>
            <w:r w:rsidR="00AA3E23"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руб</w:t>
            </w:r>
            <w:r w:rsidR="00AA3E23" w:rsidRPr="003D383C">
              <w:rPr>
                <w:rFonts w:ascii="Times New Roman" w:eastAsia="Calibri" w:hAnsi="Times New Roman" w:cs="Times New Roman"/>
                <w:sz w:val="24"/>
              </w:rPr>
              <w:t>., в т.ч.:</w:t>
            </w:r>
          </w:p>
          <w:p w14:paraId="4FEA0192" w14:textId="1A89915A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5F4B1434" w14:textId="3EB4A4CA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5E530ABF" w14:textId="429DAF04" w:rsidR="00596E04" w:rsidRP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="00403B2C"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32D024E5" w14:textId="6034A380" w:rsidR="00596E04" w:rsidRDefault="00596E04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–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7</w:t>
            </w:r>
            <w:r w:rsidR="00B76061"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="00403B2C">
              <w:rPr>
                <w:rFonts w:ascii="Times New Roman" w:eastAsia="Calibri" w:hAnsi="Times New Roman" w:cs="Times New Roman"/>
                <w:sz w:val="24"/>
              </w:rPr>
              <w:t xml:space="preserve"> тыс. руб.</w:t>
            </w:r>
          </w:p>
          <w:p w14:paraId="7624210E" w14:textId="656E9BA8" w:rsidR="00AA3E23" w:rsidRPr="003D383C" w:rsidRDefault="00AA3E23" w:rsidP="00596E04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МБ: </w:t>
            </w:r>
            <w:r w:rsidR="00B76061">
              <w:rPr>
                <w:rFonts w:ascii="Times New Roman" w:eastAsia="Calibri" w:hAnsi="Times New Roman" w:cs="Times New Roman"/>
                <w:b/>
                <w:sz w:val="24"/>
              </w:rPr>
              <w:t>312 736,17</w:t>
            </w:r>
            <w:r w:rsidR="002D4020" w:rsidRPr="003D383C">
              <w:rPr>
                <w:rFonts w:ascii="Times New Roman" w:eastAsia="Calibri" w:hAnsi="Times New Roman" w:cs="Times New Roman"/>
                <w:b/>
                <w:sz w:val="24"/>
              </w:rPr>
              <w:t> </w:t>
            </w:r>
            <w:r w:rsidRPr="003D383C">
              <w:rPr>
                <w:rFonts w:ascii="Times New Roman" w:eastAsia="Calibri" w:hAnsi="Times New Roman" w:cs="Times New Roman"/>
                <w:b/>
                <w:sz w:val="24"/>
              </w:rPr>
              <w:t xml:space="preserve">  тыс. руб</w:t>
            </w:r>
            <w:r w:rsidRPr="003D383C">
              <w:rPr>
                <w:rFonts w:ascii="Times New Roman" w:eastAsia="Calibri" w:hAnsi="Times New Roman" w:cs="Times New Roman"/>
                <w:sz w:val="24"/>
              </w:rPr>
              <w:t xml:space="preserve">., в т.ч.: </w:t>
            </w:r>
          </w:p>
          <w:p w14:paraId="1DAB80DB" w14:textId="77777777" w:rsidR="00B76061" w:rsidRPr="00596E04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2027 год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577B076E" w14:textId="77777777" w:rsidR="00B76061" w:rsidRPr="00596E04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2028 год </w:t>
            </w:r>
            <w:r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25D8F7CE" w14:textId="77777777" w:rsidR="00B76061" w:rsidRPr="00596E04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2029 год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– 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</w:rPr>
              <w:t>8 184,04</w:t>
            </w:r>
            <w:r w:rsidRPr="00403B2C">
              <w:rPr>
                <w:rFonts w:ascii="Times New Roman" w:eastAsia="Calibri" w:hAnsi="Times New Roman" w:cs="Times New Roman"/>
                <w:sz w:val="24"/>
              </w:rPr>
              <w:t xml:space="preserve"> тыс. руб.;</w:t>
            </w:r>
          </w:p>
          <w:p w14:paraId="0FA76272" w14:textId="77777777" w:rsidR="00B76061" w:rsidRDefault="00B76061" w:rsidP="00B76061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596E04">
              <w:rPr>
                <w:rFonts w:ascii="Times New Roman" w:eastAsia="Calibri" w:hAnsi="Times New Roman" w:cs="Times New Roman"/>
                <w:sz w:val="24"/>
              </w:rPr>
              <w:t xml:space="preserve">2030 год </w:t>
            </w:r>
            <w:r>
              <w:rPr>
                <w:rFonts w:ascii="Times New Roman" w:eastAsia="Calibri" w:hAnsi="Times New Roman" w:cs="Times New Roman"/>
                <w:sz w:val="24"/>
              </w:rPr>
              <w:t>– 78 184,04 тыс. руб.</w:t>
            </w:r>
          </w:p>
          <w:p w14:paraId="049120FC" w14:textId="77777777" w:rsidR="00AA3E23" w:rsidRPr="003D383C" w:rsidRDefault="00AA3E23" w:rsidP="00596E04">
            <w:pPr>
              <w:tabs>
                <w:tab w:val="left" w:pos="584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</w:rPr>
              <w:t>Объем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муниципального бюджета на соответствующий финансовый год.</w:t>
            </w:r>
          </w:p>
        </w:tc>
      </w:tr>
      <w:tr w:rsidR="00AA3E23" w:rsidRPr="00AA3E23" w14:paraId="026BEA17" w14:textId="77777777" w:rsidTr="00AA3E23">
        <w:trPr>
          <w:trHeight w:val="416"/>
        </w:trPr>
        <w:tc>
          <w:tcPr>
            <w:tcW w:w="1458" w:type="pct"/>
          </w:tcPr>
          <w:p w14:paraId="16CF99A3" w14:textId="77777777" w:rsidR="00AA3E23" w:rsidRPr="003D383C" w:rsidRDefault="00AA3E23" w:rsidP="00AA3E2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D383C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542" w:type="pct"/>
          </w:tcPr>
          <w:p w14:paraId="3545B744" w14:textId="77777777" w:rsidR="00AA3E23" w:rsidRPr="003D383C" w:rsidRDefault="005D294D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культурных мероприятий, проводимых детскими школами искусств по видам искусств</w:t>
            </w:r>
            <w:r w:rsidR="00661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тыс. ед.</w:t>
            </w:r>
            <w:r w:rsidR="00661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2030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E947642" w14:textId="77777777" w:rsidR="005D294D" w:rsidRDefault="005D294D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посещений библиотек </w:t>
            </w:r>
            <w:r w:rsidR="00B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763,3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1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2030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089918D" w14:textId="77777777" w:rsidR="00AA3E23" w:rsidRDefault="005D294D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общедоступными 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 учреждений на 100 тыс. населения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8A1A451" w14:textId="77777777" w:rsidR="005D294D" w:rsidRPr="003D383C" w:rsidRDefault="007F53AB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посещений культурно-массовых мероприятий учреждений культурно-досугового типа </w:t>
            </w:r>
            <w:r w:rsidR="00B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305,1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1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2030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2985F3" w14:textId="77777777" w:rsidR="00AA3E23" w:rsidRPr="003D383C" w:rsidRDefault="007F53AB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661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учреждениями культурно-досугового типа  7,7 учреждений на 100 тыс. населения</w:t>
            </w:r>
            <w:r w:rsidR="00AA3E23"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04A2E7" w14:textId="77777777" w:rsidR="00661E8E" w:rsidRDefault="00661E8E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посещений музеев </w:t>
            </w:r>
            <w:r w:rsidR="00B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в 2030 году</w:t>
            </w:r>
            <w:r w:rsid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CEA59C7" w14:textId="77777777" w:rsidR="00AA3E23" w:rsidRPr="003D383C" w:rsidRDefault="00AA3E23" w:rsidP="00AA3E2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культурного наследия, находящихся в муниципальной собственности и не требующих консервации или реставрации, в общем количестве объектов культурного наследия, находящихся в муниципальной собственности  100 %;</w:t>
            </w:r>
          </w:p>
          <w:p w14:paraId="1582E350" w14:textId="77777777" w:rsidR="00AA3E23" w:rsidRPr="00AA3E23" w:rsidRDefault="00AA3E23" w:rsidP="00AA3E23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Уровень удовлетворенности населения ЗАТО </w:t>
            </w:r>
            <w:proofErr w:type="spellStart"/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г.Североморск</w:t>
            </w:r>
            <w:proofErr w:type="spellEnd"/>
            <w:r w:rsidRPr="003D3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качеством оказанных услуг в сфере культуры не менее 9</w:t>
            </w:r>
            <w:r w:rsidR="00D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6,5%</w:t>
            </w:r>
          </w:p>
          <w:p w14:paraId="59573A7E" w14:textId="77777777" w:rsidR="00AA3E23" w:rsidRPr="00AA3E23" w:rsidRDefault="00AA3E23" w:rsidP="00AA3E2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</w:tbl>
    <w:p w14:paraId="01002091" w14:textId="77777777" w:rsidR="00D0177A" w:rsidRDefault="00D0177A"/>
    <w:sectPr w:rsidR="00D0177A" w:rsidSect="009F79D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26B"/>
    <w:rsid w:val="00047908"/>
    <w:rsid w:val="00065190"/>
    <w:rsid w:val="00097384"/>
    <w:rsid w:val="002D4020"/>
    <w:rsid w:val="00386C5D"/>
    <w:rsid w:val="003D383C"/>
    <w:rsid w:val="00403B2C"/>
    <w:rsid w:val="004C326B"/>
    <w:rsid w:val="00501CD6"/>
    <w:rsid w:val="00551B26"/>
    <w:rsid w:val="00596E04"/>
    <w:rsid w:val="005D294D"/>
    <w:rsid w:val="00661E8E"/>
    <w:rsid w:val="007B0A61"/>
    <w:rsid w:val="007F53AB"/>
    <w:rsid w:val="00957BB7"/>
    <w:rsid w:val="009F79DE"/>
    <w:rsid w:val="00AA3E23"/>
    <w:rsid w:val="00AB53E0"/>
    <w:rsid w:val="00AF76B0"/>
    <w:rsid w:val="00B76061"/>
    <w:rsid w:val="00BA5E21"/>
    <w:rsid w:val="00CC4D51"/>
    <w:rsid w:val="00CC7AA8"/>
    <w:rsid w:val="00D0177A"/>
    <w:rsid w:val="00DA0D62"/>
    <w:rsid w:val="00DC4DF1"/>
    <w:rsid w:val="00E24B8B"/>
    <w:rsid w:val="00F308A2"/>
    <w:rsid w:val="00FF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0BB7"/>
  <w15:docId w15:val="{4786D215-7A43-4414-90A7-70413183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chf</cp:lastModifiedBy>
  <cp:revision>10</cp:revision>
  <cp:lastPrinted>2024-11-11T10:16:00Z</cp:lastPrinted>
  <dcterms:created xsi:type="dcterms:W3CDTF">2023-11-03T09:16:00Z</dcterms:created>
  <dcterms:modified xsi:type="dcterms:W3CDTF">2024-11-11T10:17:00Z</dcterms:modified>
</cp:coreProperties>
</file>